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35" w:rsidRDefault="00461435" w:rsidP="00FB46E3">
      <w:pPr>
        <w:ind w:right="446"/>
        <w:jc w:val="right"/>
        <w:rPr>
          <w:rFonts w:ascii="ＭＳ 明朝" w:eastAsia="ＭＳ 明朝" w:hAnsi="ＭＳ 明朝"/>
          <w:sz w:val="24"/>
          <w:szCs w:val="24"/>
        </w:rPr>
      </w:pPr>
      <w:r>
        <w:rPr>
          <w:rFonts w:ascii="ＭＳ 明朝" w:eastAsia="ＭＳ 明朝" w:hAnsi="ＭＳ 明朝" w:hint="eastAsia"/>
          <w:sz w:val="24"/>
          <w:szCs w:val="24"/>
        </w:rPr>
        <w:t>２０１８年１０月吉日</w:t>
      </w:r>
    </w:p>
    <w:p w:rsidR="00461435" w:rsidRPr="00461435" w:rsidRDefault="00461435" w:rsidP="00461435">
      <w:pPr>
        <w:ind w:right="960"/>
        <w:jc w:val="right"/>
        <w:rPr>
          <w:rFonts w:ascii="ＭＳ 明朝" w:eastAsia="ＭＳ 明朝" w:hAnsi="ＭＳ 明朝"/>
          <w:sz w:val="24"/>
          <w:szCs w:val="24"/>
        </w:rPr>
      </w:pPr>
    </w:p>
    <w:p w:rsidR="00CD3489" w:rsidRDefault="00461435">
      <w:pPr>
        <w:rPr>
          <w:rFonts w:ascii="ＭＳ 明朝" w:eastAsia="ＭＳ 明朝" w:hAnsi="ＭＳ 明朝"/>
          <w:sz w:val="24"/>
          <w:szCs w:val="24"/>
        </w:rPr>
      </w:pPr>
      <w:r w:rsidRPr="00461435">
        <w:rPr>
          <w:rFonts w:ascii="ＭＳ 明朝" w:eastAsia="ＭＳ 明朝" w:hAnsi="ＭＳ 明朝" w:hint="eastAsia"/>
          <w:sz w:val="24"/>
          <w:szCs w:val="24"/>
        </w:rPr>
        <w:t>各労働組合・民主団体　各位</w:t>
      </w:r>
    </w:p>
    <w:p w:rsidR="00461435" w:rsidRDefault="00461435">
      <w:pPr>
        <w:rPr>
          <w:rFonts w:ascii="ＭＳ 明朝" w:eastAsia="ＭＳ 明朝" w:hAnsi="ＭＳ 明朝"/>
          <w:sz w:val="24"/>
          <w:szCs w:val="24"/>
        </w:rPr>
      </w:pPr>
    </w:p>
    <w:p w:rsidR="00461435" w:rsidRDefault="00461435" w:rsidP="00FB46E3">
      <w:pPr>
        <w:ind w:firstLineChars="2600" w:firstLine="6676"/>
        <w:rPr>
          <w:rFonts w:ascii="ＭＳ 明朝" w:eastAsia="ＭＳ 明朝" w:hAnsi="ＭＳ 明朝"/>
          <w:sz w:val="24"/>
          <w:szCs w:val="24"/>
        </w:rPr>
      </w:pPr>
      <w:r>
        <w:rPr>
          <w:rFonts w:ascii="ＭＳ 明朝" w:eastAsia="ＭＳ 明朝" w:hAnsi="ＭＳ 明朝" w:hint="eastAsia"/>
          <w:sz w:val="24"/>
          <w:szCs w:val="24"/>
        </w:rPr>
        <w:t>広島市職員労働組合</w:t>
      </w:r>
    </w:p>
    <w:p w:rsidR="00461435" w:rsidRDefault="00461435" w:rsidP="00FB46E3">
      <w:pPr>
        <w:ind w:firstLineChars="2600" w:firstLine="6676"/>
        <w:rPr>
          <w:rFonts w:ascii="ＭＳ 明朝" w:eastAsia="ＭＳ 明朝" w:hAnsi="ＭＳ 明朝"/>
          <w:sz w:val="24"/>
          <w:szCs w:val="24"/>
        </w:rPr>
      </w:pPr>
      <w:r>
        <w:rPr>
          <w:rFonts w:ascii="ＭＳ 明朝" w:eastAsia="ＭＳ 明朝" w:hAnsi="ＭＳ 明朝" w:hint="eastAsia"/>
          <w:sz w:val="24"/>
          <w:szCs w:val="24"/>
        </w:rPr>
        <w:t>広島自治体問題研究所</w:t>
      </w:r>
    </w:p>
    <w:p w:rsidR="00FB46E3" w:rsidRDefault="00FB46E3" w:rsidP="00461435">
      <w:pPr>
        <w:jc w:val="left"/>
        <w:rPr>
          <w:rFonts w:ascii="ＭＳ 明朝" w:eastAsia="ＭＳ 明朝" w:hAnsi="ＭＳ 明朝"/>
          <w:sz w:val="24"/>
          <w:szCs w:val="24"/>
        </w:rPr>
      </w:pPr>
    </w:p>
    <w:p w:rsidR="00461435" w:rsidRPr="00FB46E3" w:rsidRDefault="00461435" w:rsidP="00FB46E3">
      <w:pPr>
        <w:jc w:val="center"/>
        <w:rPr>
          <w:rFonts w:ascii="ＭＳ 明朝" w:eastAsia="ＭＳ 明朝" w:hAnsi="ＭＳ 明朝"/>
          <w:sz w:val="28"/>
          <w:szCs w:val="28"/>
        </w:rPr>
      </w:pPr>
      <w:r w:rsidRPr="00FB46E3">
        <w:rPr>
          <w:rFonts w:ascii="ＭＳ 明朝" w:eastAsia="ＭＳ 明朝" w:hAnsi="ＭＳ 明朝" w:hint="eastAsia"/>
          <w:sz w:val="28"/>
          <w:szCs w:val="28"/>
        </w:rPr>
        <w:t>第１１次広島市政白書普及のお願い</w:t>
      </w:r>
    </w:p>
    <w:p w:rsidR="00461435" w:rsidRDefault="00461435" w:rsidP="00461435">
      <w:pPr>
        <w:jc w:val="left"/>
        <w:rPr>
          <w:rFonts w:ascii="ＭＳ 明朝" w:eastAsia="ＭＳ 明朝" w:hAnsi="ＭＳ 明朝"/>
          <w:sz w:val="24"/>
          <w:szCs w:val="24"/>
        </w:rPr>
      </w:pPr>
    </w:p>
    <w:p w:rsidR="00461435" w:rsidRDefault="00461435" w:rsidP="00FB46E3">
      <w:pPr>
        <w:ind w:firstLineChars="118" w:firstLine="303"/>
        <w:jc w:val="left"/>
        <w:rPr>
          <w:rFonts w:ascii="ＭＳ 明朝" w:eastAsia="ＭＳ 明朝" w:hAnsi="ＭＳ 明朝"/>
          <w:sz w:val="24"/>
          <w:szCs w:val="24"/>
        </w:rPr>
      </w:pPr>
      <w:r>
        <w:rPr>
          <w:rFonts w:ascii="ＭＳ 明朝" w:eastAsia="ＭＳ 明朝" w:hAnsi="ＭＳ 明朝" w:hint="eastAsia"/>
          <w:sz w:val="24"/>
          <w:szCs w:val="24"/>
        </w:rPr>
        <w:t>日頃から住民が主人公の政治転換をめざしてご奮闘されている皆さまに敬意を表します。</w:t>
      </w:r>
    </w:p>
    <w:p w:rsidR="00773F2A" w:rsidRDefault="00461435" w:rsidP="00FB46E3">
      <w:pPr>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広島市政白書は、</w:t>
      </w:r>
      <w:r w:rsidR="00FB46E3">
        <w:rPr>
          <w:rFonts w:ascii="ＭＳ 明朝" w:eastAsia="ＭＳ 明朝" w:hAnsi="ＭＳ 明朝" w:hint="eastAsia"/>
          <w:sz w:val="24"/>
          <w:szCs w:val="24"/>
        </w:rPr>
        <w:t>広島</w:t>
      </w:r>
      <w:r w:rsidR="00773F2A">
        <w:rPr>
          <w:rFonts w:ascii="ＭＳ 明朝" w:eastAsia="ＭＳ 明朝" w:hAnsi="ＭＳ 明朝" w:hint="eastAsia"/>
          <w:sz w:val="24"/>
          <w:szCs w:val="24"/>
        </w:rPr>
        <w:t>市長選挙の前につくり、この間第１０次まで発刊してきていま</w:t>
      </w:r>
      <w:r w:rsidR="00FB46E3">
        <w:rPr>
          <w:rFonts w:ascii="ＭＳ 明朝" w:eastAsia="ＭＳ 明朝" w:hAnsi="ＭＳ 明朝" w:hint="eastAsia"/>
          <w:sz w:val="24"/>
          <w:szCs w:val="24"/>
        </w:rPr>
        <w:t>す。</w:t>
      </w:r>
    </w:p>
    <w:p w:rsidR="00773F2A" w:rsidRDefault="00FB46E3" w:rsidP="00FB46E3">
      <w:pPr>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さて、</w:t>
      </w:r>
      <w:r w:rsidR="00773F2A">
        <w:rPr>
          <w:rFonts w:ascii="ＭＳ 明朝" w:eastAsia="ＭＳ 明朝" w:hAnsi="ＭＳ 明朝" w:hint="eastAsia"/>
          <w:sz w:val="24"/>
          <w:szCs w:val="24"/>
        </w:rPr>
        <w:t>松井</w:t>
      </w:r>
      <w:r>
        <w:rPr>
          <w:rFonts w:ascii="ＭＳ 明朝" w:eastAsia="ＭＳ 明朝" w:hAnsi="ＭＳ 明朝" w:hint="eastAsia"/>
          <w:sz w:val="24"/>
          <w:szCs w:val="24"/>
        </w:rPr>
        <w:t>市長が誕生して</w:t>
      </w:r>
      <w:r w:rsidR="00773F2A">
        <w:rPr>
          <w:rFonts w:ascii="ＭＳ 明朝" w:eastAsia="ＭＳ 明朝" w:hAnsi="ＭＳ 明朝" w:hint="eastAsia"/>
          <w:sz w:val="24"/>
          <w:szCs w:val="24"/>
        </w:rPr>
        <w:t>８年が経過しようとしています。松井市政は、</w:t>
      </w:r>
      <w:r w:rsidR="00FF6A3A">
        <w:rPr>
          <w:rFonts w:ascii="ＭＳ 明朝" w:eastAsia="ＭＳ 明朝" w:hAnsi="ＭＳ 明朝" w:hint="eastAsia"/>
          <w:sz w:val="24"/>
          <w:szCs w:val="24"/>
        </w:rPr>
        <w:t>負担の公平性</w:t>
      </w:r>
      <w:r w:rsidR="00773F2A">
        <w:rPr>
          <w:rFonts w:ascii="ＭＳ 明朝" w:eastAsia="ＭＳ 明朝" w:hAnsi="ＭＳ 明朝" w:hint="eastAsia"/>
          <w:sz w:val="24"/>
          <w:szCs w:val="24"/>
        </w:rPr>
        <w:t>を理由に医療や介護など国の削減政策をそのまま市民に押し付ける一方で、不要不急の大型公共事業には</w:t>
      </w:r>
      <w:r>
        <w:rPr>
          <w:rFonts w:ascii="ＭＳ 明朝" w:eastAsia="ＭＳ 明朝" w:hAnsi="ＭＳ 明朝" w:hint="eastAsia"/>
          <w:sz w:val="24"/>
          <w:szCs w:val="24"/>
        </w:rPr>
        <w:t>、</w:t>
      </w:r>
      <w:r w:rsidR="00773F2A">
        <w:rPr>
          <w:rFonts w:ascii="ＭＳ 明朝" w:eastAsia="ＭＳ 明朝" w:hAnsi="ＭＳ 明朝" w:hint="eastAsia"/>
          <w:sz w:val="24"/>
          <w:szCs w:val="24"/>
        </w:rPr>
        <w:t>住民の意見</w:t>
      </w:r>
      <w:r w:rsidR="00CF1C73">
        <w:rPr>
          <w:rFonts w:ascii="ＭＳ 明朝" w:eastAsia="ＭＳ 明朝" w:hAnsi="ＭＳ 明朝" w:hint="eastAsia"/>
          <w:sz w:val="24"/>
          <w:szCs w:val="24"/>
        </w:rPr>
        <w:t>など</w:t>
      </w:r>
      <w:r w:rsidR="00773F2A">
        <w:rPr>
          <w:rFonts w:ascii="ＭＳ 明朝" w:eastAsia="ＭＳ 明朝" w:hAnsi="ＭＳ 明朝" w:hint="eastAsia"/>
          <w:sz w:val="24"/>
          <w:szCs w:val="24"/>
        </w:rPr>
        <w:t>聞く耳持たずの態度です。</w:t>
      </w:r>
    </w:p>
    <w:p w:rsidR="00FB46E3" w:rsidRDefault="00CF1C73" w:rsidP="00FB46E3">
      <w:pPr>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今年の７月の西日本豪雨によって、広島市も甚大な被害が生じました。安佐南・安佐北区の土砂災害から４年</w:t>
      </w:r>
      <w:r w:rsidR="003A08C1">
        <w:rPr>
          <w:rFonts w:ascii="ＭＳ 明朝" w:eastAsia="ＭＳ 明朝" w:hAnsi="ＭＳ 明朝" w:hint="eastAsia"/>
          <w:sz w:val="24"/>
          <w:szCs w:val="24"/>
        </w:rPr>
        <w:t>、またしても大きな災害に見舞われました</w:t>
      </w:r>
      <w:r w:rsidR="00FB46E3">
        <w:rPr>
          <w:rFonts w:ascii="ＭＳ 明朝" w:eastAsia="ＭＳ 明朝" w:hAnsi="ＭＳ 明朝" w:hint="eastAsia"/>
          <w:sz w:val="24"/>
          <w:szCs w:val="24"/>
        </w:rPr>
        <w:t>。</w:t>
      </w:r>
    </w:p>
    <w:p w:rsidR="00773F2A" w:rsidRDefault="00FB46E3" w:rsidP="00FB46E3">
      <w:pPr>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広島市は、</w:t>
      </w:r>
      <w:r w:rsidR="003A08C1">
        <w:rPr>
          <w:rFonts w:ascii="ＭＳ 明朝" w:eastAsia="ＭＳ 明朝" w:hAnsi="ＭＳ 明朝" w:hint="eastAsia"/>
          <w:sz w:val="24"/>
          <w:szCs w:val="24"/>
        </w:rPr>
        <w:t>砂防ダムの設置は国や県の責任としており、全国一土砂災害危険区域</w:t>
      </w:r>
      <w:r w:rsidR="00FF6A3A">
        <w:rPr>
          <w:rFonts w:ascii="ＭＳ 明朝" w:eastAsia="ＭＳ 明朝" w:hAnsi="ＭＳ 明朝" w:hint="eastAsia"/>
          <w:sz w:val="24"/>
          <w:szCs w:val="24"/>
        </w:rPr>
        <w:t>が多い</w:t>
      </w:r>
      <w:r w:rsidR="003A08C1">
        <w:rPr>
          <w:rFonts w:ascii="ＭＳ 明朝" w:eastAsia="ＭＳ 明朝" w:hAnsi="ＭＳ 明朝" w:hint="eastAsia"/>
          <w:sz w:val="24"/>
          <w:szCs w:val="24"/>
        </w:rPr>
        <w:t>なのに、防災対策を強く要請しようとはしません。</w:t>
      </w:r>
      <w:r w:rsidR="007E515F">
        <w:rPr>
          <w:rFonts w:ascii="ＭＳ 明朝" w:eastAsia="ＭＳ 明朝" w:hAnsi="ＭＳ 明朝" w:hint="eastAsia"/>
          <w:sz w:val="24"/>
          <w:szCs w:val="24"/>
        </w:rPr>
        <w:t>また、区役所の職員削減が進められ、迅速な災害対応が困難な</w:t>
      </w:r>
      <w:r>
        <w:rPr>
          <w:rFonts w:ascii="ＭＳ 明朝" w:eastAsia="ＭＳ 明朝" w:hAnsi="ＭＳ 明朝" w:hint="eastAsia"/>
          <w:sz w:val="24"/>
          <w:szCs w:val="24"/>
        </w:rPr>
        <w:t>状態</w:t>
      </w:r>
      <w:r w:rsidR="007E515F">
        <w:rPr>
          <w:rFonts w:ascii="ＭＳ 明朝" w:eastAsia="ＭＳ 明朝" w:hAnsi="ＭＳ 明朝" w:hint="eastAsia"/>
          <w:sz w:val="24"/>
          <w:szCs w:val="24"/>
        </w:rPr>
        <w:t>に置かれています。</w:t>
      </w:r>
    </w:p>
    <w:p w:rsidR="00FB46E3" w:rsidRDefault="00A05254" w:rsidP="00A05254">
      <w:pPr>
        <w:ind w:firstLineChars="100" w:firstLine="257"/>
        <w:jc w:val="lef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1312" behindDoc="1" locked="0" layoutInCell="1" allowOverlap="1">
            <wp:simplePos x="0" y="0"/>
            <wp:positionH relativeFrom="column">
              <wp:posOffset>182880</wp:posOffset>
            </wp:positionH>
            <wp:positionV relativeFrom="paragraph">
              <wp:posOffset>38100</wp:posOffset>
            </wp:positionV>
            <wp:extent cx="1528445" cy="2247900"/>
            <wp:effectExtent l="38100" t="19050" r="14605" b="19050"/>
            <wp:wrapTight wrapText="bothSides">
              <wp:wrapPolygon edited="0">
                <wp:start x="-538" y="-183"/>
                <wp:lineTo x="-538" y="21783"/>
                <wp:lineTo x="21806" y="21783"/>
                <wp:lineTo x="21806" y="-183"/>
                <wp:lineTo x="-538" y="-183"/>
              </wp:wrapPolygon>
            </wp:wrapTight>
            <wp:docPr id="3" name="図 1" descr="\\JITIKEN-PC\Documents\広島市政白書\第１１次広島市政白書\表紙・はしがき・後編\広島市政白書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TIKEN-PC\Documents\広島市政白書\第１１次広島市政白書\表紙・はしがき・後編\広島市政白書表紙.JPG"/>
                    <pic:cNvPicPr>
                      <a:picLocks noChangeAspect="1" noChangeArrowheads="1"/>
                    </pic:cNvPicPr>
                  </pic:nvPicPr>
                  <pic:blipFill>
                    <a:blip r:embed="rId6" cstate="print"/>
                    <a:srcRect/>
                    <a:stretch>
                      <a:fillRect/>
                    </a:stretch>
                  </pic:blipFill>
                  <pic:spPr bwMode="auto">
                    <a:xfrm>
                      <a:off x="0" y="0"/>
                      <a:ext cx="1528445" cy="2247900"/>
                    </a:xfrm>
                    <a:prstGeom prst="rect">
                      <a:avLst/>
                    </a:prstGeom>
                    <a:noFill/>
                    <a:ln w="9525">
                      <a:solidFill>
                        <a:schemeClr val="tx1">
                          <a:alpha val="86000"/>
                        </a:schemeClr>
                      </a:solidFill>
                      <a:miter lim="800000"/>
                      <a:headEnd/>
                      <a:tailEnd/>
                    </a:ln>
                  </pic:spPr>
                </pic:pic>
              </a:graphicData>
            </a:graphic>
          </wp:anchor>
        </w:drawing>
      </w:r>
      <w:r w:rsidR="007E515F">
        <w:rPr>
          <w:rFonts w:ascii="ＭＳ 明朝" w:eastAsia="ＭＳ 明朝" w:hAnsi="ＭＳ 明朝" w:hint="eastAsia"/>
          <w:sz w:val="24"/>
          <w:szCs w:val="24"/>
        </w:rPr>
        <w:t>私たちは、広島市が“災害に強いまち・市民本位の市政に転換する</w:t>
      </w:r>
      <w:r w:rsidR="00FF6A3A">
        <w:rPr>
          <w:rFonts w:ascii="ＭＳ 明朝" w:eastAsia="ＭＳ 明朝" w:hAnsi="ＭＳ 明朝" w:hint="eastAsia"/>
          <w:sz w:val="24"/>
          <w:szCs w:val="24"/>
        </w:rPr>
        <w:t>」ことを求めて</w:t>
      </w:r>
      <w:r w:rsidR="007E515F">
        <w:rPr>
          <w:rFonts w:ascii="ＭＳ 明朝" w:eastAsia="ＭＳ 明朝" w:hAnsi="ＭＳ 明朝" w:hint="eastAsia"/>
          <w:sz w:val="24"/>
          <w:szCs w:val="24"/>
        </w:rPr>
        <w:t>、第１１次広島市政白書「命とくらし守るヒロシマ」を１１月中旬に発刊する準備をすすめています。</w:t>
      </w:r>
    </w:p>
    <w:p w:rsidR="007E515F" w:rsidRDefault="007E515F" w:rsidP="00FB46E3">
      <w:pPr>
        <w:ind w:firstLineChars="100" w:firstLine="257"/>
        <w:jc w:val="left"/>
        <w:rPr>
          <w:rFonts w:ascii="ＭＳ 明朝" w:eastAsia="ＭＳ 明朝" w:hAnsi="ＭＳ 明朝"/>
          <w:sz w:val="24"/>
          <w:szCs w:val="24"/>
        </w:rPr>
      </w:pPr>
      <w:r>
        <w:rPr>
          <w:rFonts w:ascii="ＭＳ 明朝" w:eastAsia="ＭＳ 明朝" w:hAnsi="ＭＳ 明朝" w:hint="eastAsia"/>
          <w:sz w:val="24"/>
          <w:szCs w:val="24"/>
        </w:rPr>
        <w:t>ぜひご活用していただき、来年の統一地方選挙とともにたたかわれる広島市長選挙に向けての政策づくりの一助としていただければ幸いです。</w:t>
      </w:r>
    </w:p>
    <w:p w:rsidR="007E515F" w:rsidRDefault="007E515F" w:rsidP="00461435">
      <w:pPr>
        <w:jc w:val="left"/>
        <w:rPr>
          <w:rFonts w:ascii="ＭＳ 明朝" w:eastAsia="ＭＳ 明朝" w:hAnsi="ＭＳ 明朝"/>
          <w:sz w:val="24"/>
          <w:szCs w:val="24"/>
        </w:rPr>
      </w:pPr>
      <w:r>
        <w:rPr>
          <w:rFonts w:ascii="ＭＳ 明朝" w:eastAsia="ＭＳ 明朝" w:hAnsi="ＭＳ 明朝" w:hint="eastAsia"/>
          <w:sz w:val="24"/>
          <w:szCs w:val="24"/>
        </w:rPr>
        <w:t xml:space="preserve">　頒価は１,５００円</w:t>
      </w:r>
      <w:r w:rsidR="00FF6A3A">
        <w:rPr>
          <w:rFonts w:ascii="ＭＳ 明朝" w:eastAsia="ＭＳ 明朝" w:hAnsi="ＭＳ 明朝" w:hint="eastAsia"/>
          <w:sz w:val="24"/>
          <w:szCs w:val="24"/>
        </w:rPr>
        <w:t>を予定しています</w:t>
      </w:r>
      <w:r>
        <w:rPr>
          <w:rFonts w:ascii="ＭＳ 明朝" w:eastAsia="ＭＳ 明朝" w:hAnsi="ＭＳ 明朝" w:hint="eastAsia"/>
          <w:sz w:val="24"/>
          <w:szCs w:val="24"/>
        </w:rPr>
        <w:t>が、各労働組合・民主団体</w:t>
      </w:r>
      <w:r w:rsidR="00FF6A3A">
        <w:rPr>
          <w:rFonts w:ascii="ＭＳ 明朝" w:eastAsia="ＭＳ 明朝" w:hAnsi="ＭＳ 明朝" w:hint="eastAsia"/>
          <w:sz w:val="24"/>
          <w:szCs w:val="24"/>
        </w:rPr>
        <w:t>には</w:t>
      </w:r>
      <w:r>
        <w:rPr>
          <w:rFonts w:ascii="ＭＳ 明朝" w:eastAsia="ＭＳ 明朝" w:hAnsi="ＭＳ 明朝" w:hint="eastAsia"/>
          <w:sz w:val="24"/>
          <w:szCs w:val="24"/>
        </w:rPr>
        <w:t>、１,０００円での卸させていただきます。</w:t>
      </w:r>
    </w:p>
    <w:p w:rsidR="002358A1" w:rsidRDefault="002358A1" w:rsidP="00461435">
      <w:pPr>
        <w:jc w:val="left"/>
        <w:rPr>
          <w:rFonts w:ascii="ＭＳ 明朝" w:eastAsia="ＭＳ 明朝" w:hAnsi="ＭＳ 明朝"/>
          <w:sz w:val="24"/>
          <w:szCs w:val="24"/>
        </w:rPr>
      </w:pPr>
      <w:r>
        <w:rPr>
          <w:rFonts w:ascii="ＭＳ 明朝" w:eastAsia="ＭＳ 明朝" w:hAnsi="ＭＳ 明朝" w:hint="eastAsia"/>
          <w:sz w:val="24"/>
          <w:szCs w:val="24"/>
        </w:rPr>
        <w:t xml:space="preserve">　別紙申込書の提出</w:t>
      </w:r>
      <w:r w:rsidR="00FF6A3A">
        <w:rPr>
          <w:rFonts w:ascii="ＭＳ 明朝" w:eastAsia="ＭＳ 明朝" w:hAnsi="ＭＳ 明朝" w:hint="eastAsia"/>
          <w:sz w:val="24"/>
          <w:szCs w:val="24"/>
        </w:rPr>
        <w:t>を</w:t>
      </w:r>
      <w:r>
        <w:rPr>
          <w:rFonts w:ascii="ＭＳ 明朝" w:eastAsia="ＭＳ 明朝" w:hAnsi="ＭＳ 明朝" w:hint="eastAsia"/>
          <w:sz w:val="24"/>
          <w:szCs w:val="24"/>
        </w:rPr>
        <w:t>よろしくお願いいたします。</w:t>
      </w:r>
    </w:p>
    <w:p w:rsidR="00FB46E3" w:rsidRDefault="00FB46E3" w:rsidP="00461435">
      <w:pPr>
        <w:jc w:val="left"/>
        <w:rPr>
          <w:rFonts w:ascii="ＭＳ 明朝" w:eastAsia="ＭＳ 明朝" w:hAnsi="ＭＳ 明朝"/>
          <w:sz w:val="24"/>
          <w:szCs w:val="24"/>
        </w:rPr>
      </w:pPr>
    </w:p>
    <w:p w:rsidR="007E515F" w:rsidRDefault="007E515F" w:rsidP="00FB46E3">
      <w:pPr>
        <w:ind w:firstLineChars="1600" w:firstLine="4109"/>
        <w:jc w:val="left"/>
        <w:rPr>
          <w:rFonts w:ascii="ＭＳ 明朝" w:eastAsia="ＭＳ 明朝" w:hAnsi="ＭＳ 明朝"/>
          <w:sz w:val="24"/>
          <w:szCs w:val="24"/>
        </w:rPr>
      </w:pPr>
      <w:r>
        <w:rPr>
          <w:rFonts w:ascii="ＭＳ 明朝" w:eastAsia="ＭＳ 明朝" w:hAnsi="ＭＳ 明朝" w:hint="eastAsia"/>
          <w:sz w:val="24"/>
          <w:szCs w:val="24"/>
        </w:rPr>
        <w:t>【問い合わせ】</w:t>
      </w:r>
      <w:r w:rsidR="00FB46E3">
        <w:rPr>
          <w:rFonts w:ascii="ＭＳ 明朝" w:eastAsia="ＭＳ 明朝" w:hAnsi="ＭＳ 明朝" w:hint="eastAsia"/>
          <w:sz w:val="24"/>
          <w:szCs w:val="24"/>
        </w:rPr>
        <w:t xml:space="preserve">　</w:t>
      </w:r>
    </w:p>
    <w:p w:rsidR="007E515F" w:rsidRDefault="00FB46E3" w:rsidP="00FB46E3">
      <w:pPr>
        <w:ind w:firstLineChars="1600" w:firstLine="4109"/>
        <w:jc w:val="left"/>
        <w:rPr>
          <w:rFonts w:ascii="ＭＳ 明朝" w:eastAsia="ＭＳ 明朝" w:hAnsi="ＭＳ 明朝"/>
          <w:sz w:val="24"/>
          <w:szCs w:val="24"/>
        </w:rPr>
      </w:pPr>
      <w:r>
        <w:rPr>
          <w:rFonts w:ascii="ＭＳ 明朝" w:eastAsia="ＭＳ 明朝" w:hAnsi="ＭＳ 明朝" w:hint="eastAsia"/>
          <w:sz w:val="24"/>
          <w:szCs w:val="24"/>
        </w:rPr>
        <w:t>〠730－8586　広島市中区国泰寺町1－6－34</w:t>
      </w:r>
    </w:p>
    <w:p w:rsidR="00FB46E3" w:rsidRDefault="00FB46E3" w:rsidP="00FB46E3">
      <w:pPr>
        <w:ind w:firstLineChars="1800" w:firstLine="4622"/>
        <w:jc w:val="left"/>
        <w:rPr>
          <w:rFonts w:ascii="ＭＳ 明朝" w:eastAsia="ＭＳ 明朝" w:hAnsi="ＭＳ 明朝"/>
          <w:sz w:val="24"/>
          <w:szCs w:val="24"/>
        </w:rPr>
      </w:pPr>
      <w:r>
        <w:rPr>
          <w:rFonts w:ascii="ＭＳ 明朝" w:eastAsia="ＭＳ 明朝" w:hAnsi="ＭＳ 明朝" w:hint="eastAsia"/>
          <w:sz w:val="24"/>
          <w:szCs w:val="24"/>
        </w:rPr>
        <w:t>広島市職員労働組合　担当　金子</w:t>
      </w:r>
    </w:p>
    <w:p w:rsidR="00FB46E3" w:rsidRDefault="00FB46E3" w:rsidP="00FB46E3">
      <w:pPr>
        <w:ind w:firstLineChars="2000" w:firstLine="5136"/>
        <w:jc w:val="left"/>
        <w:rPr>
          <w:rFonts w:ascii="ＭＳ 明朝" w:eastAsia="ＭＳ 明朝" w:hAnsi="ＭＳ 明朝"/>
          <w:sz w:val="24"/>
          <w:szCs w:val="24"/>
        </w:rPr>
      </w:pPr>
      <w:r>
        <w:rPr>
          <w:rFonts w:ascii="ＭＳ 明朝" w:eastAsia="ＭＳ 明朝" w:hAnsi="ＭＳ 明朝" w:hint="eastAsia"/>
          <w:sz w:val="24"/>
          <w:szCs w:val="24"/>
        </w:rPr>
        <w:t>℡（082）243－9912</w:t>
      </w:r>
    </w:p>
    <w:p w:rsidR="005542DE" w:rsidRDefault="005542DE" w:rsidP="00FB46E3">
      <w:pPr>
        <w:ind w:firstLineChars="2000" w:firstLine="5136"/>
        <w:jc w:val="left"/>
        <w:rPr>
          <w:rFonts w:ascii="ＭＳ 明朝" w:eastAsia="ＭＳ 明朝" w:hAnsi="ＭＳ 明朝"/>
          <w:sz w:val="24"/>
          <w:szCs w:val="24"/>
        </w:rPr>
      </w:pPr>
    </w:p>
    <w:p w:rsidR="00384425" w:rsidRDefault="00384425" w:rsidP="00A05254">
      <w:pPr>
        <w:ind w:firstLineChars="400" w:firstLine="1834"/>
        <w:rPr>
          <w:rFonts w:ascii="ＭＳ 明朝" w:eastAsia="ＭＳ 明朝" w:hAnsi="ＭＳ 明朝"/>
          <w:b/>
          <w:sz w:val="44"/>
          <w:szCs w:val="44"/>
        </w:rPr>
      </w:pPr>
    </w:p>
    <w:p w:rsidR="005542DE" w:rsidRDefault="00A05254" w:rsidP="00384425">
      <w:pPr>
        <w:rPr>
          <w:rFonts w:ascii="ＭＳ 明朝" w:eastAsia="ＭＳ 明朝" w:hAnsi="ＭＳ 明朝"/>
          <w:b/>
          <w:sz w:val="44"/>
          <w:szCs w:val="44"/>
        </w:rPr>
      </w:pPr>
      <w:r>
        <w:rPr>
          <w:rFonts w:ascii="ＭＳ 明朝" w:eastAsia="ＭＳ 明朝" w:hAnsi="ＭＳ 明朝"/>
          <w:b/>
          <w:noProof/>
          <w:sz w:val="44"/>
          <w:szCs w:val="44"/>
        </w:rPr>
        <w:drawing>
          <wp:anchor distT="0" distB="0" distL="114300" distR="114300" simplePos="0" relativeHeight="251662336" behindDoc="1" locked="0" layoutInCell="1" allowOverlap="1">
            <wp:simplePos x="0" y="0"/>
            <wp:positionH relativeFrom="column">
              <wp:posOffset>20955</wp:posOffset>
            </wp:positionH>
            <wp:positionV relativeFrom="paragraph">
              <wp:posOffset>114300</wp:posOffset>
            </wp:positionV>
            <wp:extent cx="1346835" cy="1981200"/>
            <wp:effectExtent l="19050" t="0" r="5715" b="0"/>
            <wp:wrapTight wrapText="bothSides">
              <wp:wrapPolygon edited="0">
                <wp:start x="-306" y="0"/>
                <wp:lineTo x="-306" y="21392"/>
                <wp:lineTo x="21692" y="21392"/>
                <wp:lineTo x="21692" y="0"/>
                <wp:lineTo x="-306" y="0"/>
              </wp:wrapPolygon>
            </wp:wrapTight>
            <wp:docPr id="5" name="図 2" descr="\\JITIKEN-PC\Documents\広島市政白書\第１１次広島市政白書\表紙・はしがき・後編\広島市政白書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TIKEN-PC\Documents\広島市政白書\第１１次広島市政白書\表紙・はしがき・後編\広島市政白書表紙.JPG"/>
                    <pic:cNvPicPr>
                      <a:picLocks noChangeAspect="1" noChangeArrowheads="1"/>
                    </pic:cNvPicPr>
                  </pic:nvPicPr>
                  <pic:blipFill>
                    <a:blip r:embed="rId6" cstate="print"/>
                    <a:srcRect/>
                    <a:stretch>
                      <a:fillRect/>
                    </a:stretch>
                  </pic:blipFill>
                  <pic:spPr bwMode="auto">
                    <a:xfrm>
                      <a:off x="0" y="0"/>
                      <a:ext cx="1346835" cy="1981200"/>
                    </a:xfrm>
                    <a:prstGeom prst="rect">
                      <a:avLst/>
                    </a:prstGeom>
                    <a:noFill/>
                    <a:ln w="9525">
                      <a:noFill/>
                      <a:miter lim="800000"/>
                      <a:headEnd/>
                      <a:tailEnd/>
                    </a:ln>
                  </pic:spPr>
                </pic:pic>
              </a:graphicData>
            </a:graphic>
          </wp:anchor>
        </w:drawing>
      </w:r>
      <w:r w:rsidR="005542DE" w:rsidRPr="005542DE">
        <w:rPr>
          <w:rFonts w:ascii="ＭＳ 明朝" w:eastAsia="ＭＳ 明朝" w:hAnsi="ＭＳ 明朝" w:hint="eastAsia"/>
          <w:b/>
          <w:sz w:val="44"/>
          <w:szCs w:val="44"/>
        </w:rPr>
        <w:t>広島市政白書予約</w:t>
      </w:r>
      <w:r w:rsidR="005542DE">
        <w:rPr>
          <w:rFonts w:ascii="ＭＳ 明朝" w:eastAsia="ＭＳ 明朝" w:hAnsi="ＭＳ 明朝" w:hint="eastAsia"/>
          <w:b/>
          <w:sz w:val="44"/>
          <w:szCs w:val="44"/>
        </w:rPr>
        <w:t>申し込み</w:t>
      </w:r>
    </w:p>
    <w:p w:rsidR="005542DE" w:rsidRPr="00A05254" w:rsidRDefault="005542DE" w:rsidP="00384425">
      <w:pPr>
        <w:ind w:firstLineChars="400" w:firstLine="1834"/>
        <w:rPr>
          <w:rFonts w:ascii="ＭＳ 明朝" w:eastAsia="ＭＳ 明朝" w:hAnsi="ＭＳ 明朝"/>
          <w:b/>
          <w:sz w:val="44"/>
          <w:szCs w:val="44"/>
        </w:rPr>
      </w:pPr>
    </w:p>
    <w:p w:rsidR="002358A1" w:rsidRDefault="002358A1" w:rsidP="002358A1">
      <w:pPr>
        <w:ind w:firstLineChars="100" w:firstLine="337"/>
        <w:rPr>
          <w:rFonts w:ascii="ＭＳ 明朝" w:eastAsia="ＭＳ 明朝" w:hAnsi="ＭＳ 明朝"/>
          <w:sz w:val="32"/>
          <w:szCs w:val="32"/>
        </w:rPr>
      </w:pPr>
    </w:p>
    <w:p w:rsidR="002358A1" w:rsidRDefault="002358A1" w:rsidP="002358A1">
      <w:pPr>
        <w:ind w:firstLineChars="100" w:firstLine="337"/>
        <w:rPr>
          <w:rFonts w:ascii="ＭＳ 明朝" w:eastAsia="ＭＳ 明朝" w:hAnsi="ＭＳ 明朝"/>
          <w:sz w:val="32"/>
          <w:szCs w:val="32"/>
        </w:rPr>
      </w:pPr>
      <w:bookmarkStart w:id="0" w:name="_GoBack"/>
      <w:bookmarkEnd w:id="0"/>
      <w:r w:rsidRPr="002358A1">
        <w:rPr>
          <w:rFonts w:ascii="ＭＳ 明朝" w:eastAsia="ＭＳ 明朝" w:hAnsi="ＭＳ 明朝" w:hint="eastAsia"/>
          <w:sz w:val="32"/>
          <w:szCs w:val="32"/>
        </w:rPr>
        <w:t>広島市職員労働組合様</w:t>
      </w:r>
    </w:p>
    <w:p w:rsidR="005542DE" w:rsidRPr="000024C4" w:rsidRDefault="000024C4" w:rsidP="002358A1">
      <w:pPr>
        <w:ind w:firstLineChars="100" w:firstLine="337"/>
        <w:rPr>
          <w:rFonts w:ascii="ＭＳ 明朝" w:eastAsia="ＭＳ 明朝" w:hAnsi="ＭＳ 明朝"/>
          <w:sz w:val="32"/>
          <w:szCs w:val="32"/>
        </w:rPr>
      </w:pPr>
      <w:r w:rsidRPr="000024C4">
        <w:rPr>
          <w:rFonts w:ascii="ＭＳ 明朝" w:eastAsia="ＭＳ 明朝" w:hAnsi="ＭＳ 明朝" w:hint="eastAsia"/>
          <w:sz w:val="32"/>
          <w:szCs w:val="32"/>
        </w:rPr>
        <w:t>2018</w:t>
      </w:r>
      <w:r w:rsidR="005542DE" w:rsidRPr="000024C4">
        <w:rPr>
          <w:rFonts w:ascii="ＭＳ 明朝" w:eastAsia="ＭＳ 明朝" w:hAnsi="ＭＳ 明朝" w:hint="eastAsia"/>
          <w:sz w:val="32"/>
          <w:szCs w:val="32"/>
        </w:rPr>
        <w:t>広島市政白書</w:t>
      </w:r>
      <w:r w:rsidRPr="000024C4">
        <w:rPr>
          <w:rFonts w:ascii="ＭＳ 明朝" w:eastAsia="ＭＳ 明朝" w:hAnsi="ＭＳ 明朝" w:hint="eastAsia"/>
          <w:sz w:val="32"/>
          <w:szCs w:val="32"/>
        </w:rPr>
        <w:t>を次のとおり申し込みます</w:t>
      </w:r>
      <w:r w:rsidR="005542DE" w:rsidRPr="000024C4">
        <w:rPr>
          <w:rFonts w:ascii="ＭＳ 明朝" w:eastAsia="ＭＳ 明朝" w:hAnsi="ＭＳ 明朝" w:hint="eastAsia"/>
          <w:sz w:val="32"/>
          <w:szCs w:val="32"/>
        </w:rPr>
        <w:t>。</w:t>
      </w:r>
    </w:p>
    <w:p w:rsidR="005542DE" w:rsidRPr="000024C4" w:rsidRDefault="005542DE" w:rsidP="005542DE">
      <w:pPr>
        <w:rPr>
          <w:rFonts w:ascii="ＭＳ 明朝" w:eastAsia="ＭＳ 明朝" w:hAnsi="ＭＳ 明朝"/>
          <w:sz w:val="32"/>
          <w:szCs w:val="32"/>
        </w:rPr>
      </w:pPr>
    </w:p>
    <w:p w:rsidR="005542DE" w:rsidRPr="000024C4" w:rsidRDefault="000024C4" w:rsidP="00F709BF">
      <w:pPr>
        <w:ind w:firstLineChars="700" w:firstLine="2358"/>
        <w:rPr>
          <w:rFonts w:ascii="ＭＳ 明朝" w:eastAsia="ＭＳ 明朝" w:hAnsi="ＭＳ 明朝"/>
          <w:sz w:val="32"/>
          <w:szCs w:val="32"/>
        </w:rPr>
      </w:pPr>
      <w:r w:rsidRPr="000024C4">
        <w:rPr>
          <w:rFonts w:ascii="ＭＳ 明朝" w:eastAsia="ＭＳ 明朝" w:hAnsi="ＭＳ 明朝" w:hint="eastAsia"/>
          <w:sz w:val="32"/>
          <w:szCs w:val="32"/>
        </w:rPr>
        <w:t xml:space="preserve">予約冊数　　　</w:t>
      </w:r>
      <w:r w:rsidRPr="000024C4">
        <w:rPr>
          <w:rFonts w:ascii="ＭＳ 明朝" w:eastAsia="ＭＳ 明朝" w:hAnsi="ＭＳ 明朝" w:hint="eastAsia"/>
          <w:sz w:val="32"/>
          <w:szCs w:val="32"/>
          <w:u w:val="single"/>
        </w:rPr>
        <w:t xml:space="preserve">　　</w:t>
      </w:r>
      <w:r w:rsidR="00F709BF">
        <w:rPr>
          <w:rFonts w:ascii="ＭＳ 明朝" w:eastAsia="ＭＳ 明朝" w:hAnsi="ＭＳ 明朝" w:hint="eastAsia"/>
          <w:sz w:val="32"/>
          <w:szCs w:val="32"/>
          <w:u w:val="single"/>
        </w:rPr>
        <w:t xml:space="preserve">　</w:t>
      </w:r>
      <w:r w:rsidRPr="000024C4">
        <w:rPr>
          <w:rFonts w:ascii="ＭＳ 明朝" w:eastAsia="ＭＳ 明朝" w:hAnsi="ＭＳ 明朝" w:hint="eastAsia"/>
          <w:sz w:val="32"/>
          <w:szCs w:val="32"/>
          <w:u w:val="single"/>
        </w:rPr>
        <w:t xml:space="preserve">　　　　</w:t>
      </w:r>
      <w:r w:rsidRPr="000024C4">
        <w:rPr>
          <w:rFonts w:ascii="ＭＳ 明朝" w:eastAsia="ＭＳ 明朝" w:hAnsi="ＭＳ 明朝" w:hint="eastAsia"/>
          <w:sz w:val="32"/>
          <w:szCs w:val="32"/>
        </w:rPr>
        <w:t>冊</w:t>
      </w:r>
    </w:p>
    <w:p w:rsidR="000024C4" w:rsidRDefault="000024C4" w:rsidP="00F709BF">
      <w:pPr>
        <w:ind w:firstLineChars="700" w:firstLine="2358"/>
        <w:rPr>
          <w:rFonts w:ascii="ＭＳ 明朝" w:eastAsia="ＭＳ 明朝" w:hAnsi="ＭＳ 明朝"/>
          <w:sz w:val="32"/>
          <w:szCs w:val="32"/>
        </w:rPr>
      </w:pPr>
      <w:r>
        <w:rPr>
          <w:rFonts w:ascii="ＭＳ 明朝" w:eastAsia="ＭＳ 明朝" w:hAnsi="ＭＳ 明朝" w:hint="eastAsia"/>
          <w:sz w:val="32"/>
          <w:szCs w:val="32"/>
        </w:rPr>
        <w:t xml:space="preserve">金　　額　　　</w:t>
      </w:r>
      <w:r w:rsidRPr="000024C4">
        <w:rPr>
          <w:rFonts w:ascii="ＭＳ 明朝" w:eastAsia="ＭＳ 明朝" w:hAnsi="ＭＳ 明朝" w:hint="eastAsia"/>
          <w:sz w:val="32"/>
          <w:szCs w:val="32"/>
          <w:u w:val="single"/>
        </w:rPr>
        <w:t xml:space="preserve">　　　　　　　</w:t>
      </w:r>
      <w:r>
        <w:rPr>
          <w:rFonts w:ascii="ＭＳ 明朝" w:eastAsia="ＭＳ 明朝" w:hAnsi="ＭＳ 明朝" w:hint="eastAsia"/>
          <w:sz w:val="32"/>
          <w:szCs w:val="32"/>
        </w:rPr>
        <w:t>円</w:t>
      </w:r>
    </w:p>
    <w:p w:rsidR="000024C4" w:rsidRPr="000024C4" w:rsidRDefault="000024C4" w:rsidP="005542DE">
      <w:pPr>
        <w:rPr>
          <w:rFonts w:ascii="ＭＳ 明朝" w:eastAsia="ＭＳ 明朝" w:hAnsi="ＭＳ 明朝"/>
          <w:sz w:val="32"/>
          <w:szCs w:val="32"/>
        </w:rPr>
      </w:pPr>
    </w:p>
    <w:p w:rsidR="000024C4" w:rsidRPr="000024C4" w:rsidRDefault="000024C4" w:rsidP="005542DE">
      <w:pPr>
        <w:rPr>
          <w:rFonts w:ascii="ＭＳ 明朝" w:eastAsia="ＭＳ 明朝" w:hAnsi="ＭＳ 明朝"/>
          <w:sz w:val="32"/>
          <w:szCs w:val="32"/>
        </w:rPr>
      </w:pPr>
      <w:r w:rsidRPr="000024C4">
        <w:rPr>
          <w:rFonts w:ascii="ＭＳ 明朝" w:eastAsia="ＭＳ 明朝" w:hAnsi="ＭＳ 明朝" w:hint="eastAsia"/>
          <w:sz w:val="32"/>
          <w:szCs w:val="32"/>
        </w:rPr>
        <w:t xml:space="preserve">団体・個人名　</w:t>
      </w:r>
      <w:r w:rsidRPr="000024C4">
        <w:rPr>
          <w:rFonts w:ascii="ＭＳ 明朝" w:eastAsia="ＭＳ 明朝" w:hAnsi="ＭＳ 明朝" w:hint="eastAsia"/>
          <w:sz w:val="32"/>
          <w:szCs w:val="32"/>
          <w:u w:val="single"/>
        </w:rPr>
        <w:t xml:space="preserve">　　　　　　　　　　　　　　　　　　　　　</w:t>
      </w:r>
    </w:p>
    <w:p w:rsidR="000024C4" w:rsidRPr="000024C4" w:rsidRDefault="000024C4" w:rsidP="005542DE">
      <w:pPr>
        <w:rPr>
          <w:rFonts w:ascii="ＭＳ 明朝" w:eastAsia="ＭＳ 明朝" w:hAnsi="ＭＳ 明朝"/>
          <w:sz w:val="32"/>
          <w:szCs w:val="32"/>
        </w:rPr>
      </w:pPr>
    </w:p>
    <w:p w:rsidR="000024C4" w:rsidRPr="000024C4" w:rsidRDefault="000024C4" w:rsidP="005542DE">
      <w:pPr>
        <w:rPr>
          <w:rFonts w:ascii="ＭＳ 明朝" w:eastAsia="ＭＳ 明朝" w:hAnsi="ＭＳ 明朝"/>
          <w:sz w:val="32"/>
          <w:szCs w:val="32"/>
        </w:rPr>
      </w:pPr>
      <w:r w:rsidRPr="000024C4">
        <w:rPr>
          <w:rFonts w:ascii="ＭＳ 明朝" w:eastAsia="ＭＳ 明朝" w:hAnsi="ＭＳ 明朝" w:hint="eastAsia"/>
          <w:sz w:val="32"/>
          <w:szCs w:val="32"/>
        </w:rPr>
        <w:t xml:space="preserve">送付先住所　　</w:t>
      </w:r>
      <w:r w:rsidRPr="000024C4">
        <w:rPr>
          <w:rFonts w:ascii="ＭＳ 明朝" w:eastAsia="ＭＳ 明朝" w:hAnsi="ＭＳ 明朝" w:hint="eastAsia"/>
          <w:sz w:val="32"/>
          <w:szCs w:val="32"/>
          <w:u w:val="single"/>
        </w:rPr>
        <w:t xml:space="preserve">　　　　　　　　　　　　　　　　　　　　　</w:t>
      </w:r>
    </w:p>
    <w:p w:rsidR="000024C4" w:rsidRPr="000024C4" w:rsidRDefault="000024C4" w:rsidP="005542DE">
      <w:pPr>
        <w:rPr>
          <w:rFonts w:ascii="ＭＳ 明朝" w:eastAsia="ＭＳ 明朝" w:hAnsi="ＭＳ 明朝"/>
          <w:sz w:val="32"/>
          <w:szCs w:val="32"/>
        </w:rPr>
      </w:pPr>
    </w:p>
    <w:p w:rsidR="000024C4" w:rsidRPr="000024C4" w:rsidRDefault="000024C4" w:rsidP="005542DE">
      <w:pPr>
        <w:rPr>
          <w:rFonts w:ascii="ＭＳ 明朝" w:eastAsia="ＭＳ 明朝" w:hAnsi="ＭＳ 明朝"/>
          <w:sz w:val="32"/>
          <w:szCs w:val="32"/>
        </w:rPr>
      </w:pPr>
      <w:r w:rsidRPr="000024C4">
        <w:rPr>
          <w:rFonts w:ascii="ＭＳ 明朝" w:eastAsia="ＭＳ 明朝" w:hAnsi="ＭＳ 明朝" w:hint="eastAsia"/>
          <w:sz w:val="32"/>
          <w:szCs w:val="32"/>
        </w:rPr>
        <w:t xml:space="preserve">連絡先　　　　電話　　　</w:t>
      </w:r>
      <w:r w:rsidRPr="000024C4">
        <w:rPr>
          <w:rFonts w:ascii="ＭＳ 明朝" w:eastAsia="ＭＳ 明朝" w:hAnsi="ＭＳ 明朝" w:hint="eastAsia"/>
          <w:sz w:val="32"/>
          <w:szCs w:val="32"/>
          <w:u w:val="single"/>
        </w:rPr>
        <w:t xml:space="preserve">　　　　</w:t>
      </w:r>
      <w:r w:rsidR="00F709BF">
        <w:rPr>
          <w:rFonts w:ascii="ＭＳ 明朝" w:eastAsia="ＭＳ 明朝" w:hAnsi="ＭＳ 明朝" w:hint="eastAsia"/>
          <w:sz w:val="32"/>
          <w:szCs w:val="32"/>
          <w:u w:val="single"/>
        </w:rPr>
        <w:t xml:space="preserve">　　　　　　</w:t>
      </w:r>
      <w:r w:rsidRPr="000024C4">
        <w:rPr>
          <w:rFonts w:ascii="ＭＳ 明朝" w:eastAsia="ＭＳ 明朝" w:hAnsi="ＭＳ 明朝" w:hint="eastAsia"/>
          <w:sz w:val="32"/>
          <w:szCs w:val="32"/>
          <w:u w:val="single"/>
        </w:rPr>
        <w:t xml:space="preserve">　　　　　　</w:t>
      </w:r>
      <w:r w:rsidRPr="000024C4">
        <w:rPr>
          <w:rFonts w:ascii="ＭＳ 明朝" w:eastAsia="ＭＳ 明朝" w:hAnsi="ＭＳ 明朝" w:hint="eastAsia"/>
          <w:sz w:val="32"/>
          <w:szCs w:val="32"/>
        </w:rPr>
        <w:t xml:space="preserve">　　　　　　　　　　　　</w:t>
      </w:r>
    </w:p>
    <w:p w:rsidR="000024C4" w:rsidRDefault="000024C4" w:rsidP="005542DE">
      <w:pPr>
        <w:rPr>
          <w:rFonts w:ascii="ＭＳ 明朝" w:eastAsia="ＭＳ 明朝" w:hAnsi="ＭＳ 明朝"/>
          <w:sz w:val="32"/>
          <w:szCs w:val="32"/>
        </w:rPr>
      </w:pPr>
      <w:r w:rsidRPr="000024C4">
        <w:rPr>
          <w:rFonts w:ascii="ＭＳ 明朝" w:eastAsia="ＭＳ 明朝" w:hAnsi="ＭＳ 明朝" w:hint="eastAsia"/>
          <w:sz w:val="32"/>
          <w:szCs w:val="32"/>
        </w:rPr>
        <w:t xml:space="preserve">　　　　　　　メール　　</w:t>
      </w:r>
      <w:r w:rsidRPr="000024C4">
        <w:rPr>
          <w:rFonts w:ascii="ＭＳ 明朝" w:eastAsia="ＭＳ 明朝" w:hAnsi="ＭＳ 明朝" w:hint="eastAsia"/>
          <w:sz w:val="32"/>
          <w:szCs w:val="32"/>
          <w:u w:val="single"/>
        </w:rPr>
        <w:t xml:space="preserve">　　　　　　　　　　　　　　　　</w:t>
      </w:r>
      <w:r w:rsidRPr="000024C4">
        <w:rPr>
          <w:rFonts w:ascii="ＭＳ 明朝" w:eastAsia="ＭＳ 明朝" w:hAnsi="ＭＳ 明朝" w:hint="eastAsia"/>
          <w:sz w:val="32"/>
          <w:szCs w:val="32"/>
        </w:rPr>
        <w:t xml:space="preserve">　</w:t>
      </w:r>
    </w:p>
    <w:p w:rsidR="000024C4" w:rsidRPr="000024C4" w:rsidRDefault="000024C4" w:rsidP="005542DE">
      <w:pPr>
        <w:rPr>
          <w:rFonts w:ascii="ＭＳ 明朝" w:eastAsia="ＭＳ 明朝" w:hAnsi="ＭＳ 明朝"/>
          <w:sz w:val="32"/>
          <w:szCs w:val="32"/>
        </w:rPr>
      </w:pPr>
    </w:p>
    <w:p w:rsidR="000024C4" w:rsidRDefault="000024C4">
      <w:pPr>
        <w:rPr>
          <w:rFonts w:ascii="ＭＳ 明朝" w:eastAsia="ＭＳ 明朝" w:hAnsi="ＭＳ 明朝"/>
          <w:b/>
          <w:sz w:val="32"/>
          <w:szCs w:val="32"/>
        </w:rPr>
      </w:pPr>
      <w:r>
        <w:rPr>
          <w:rFonts w:ascii="ＭＳ 明朝" w:eastAsia="ＭＳ 明朝" w:hAnsi="ＭＳ 明朝" w:hint="eastAsia"/>
          <w:b/>
          <w:sz w:val="32"/>
          <w:szCs w:val="32"/>
        </w:rPr>
        <w:t xml:space="preserve">申込み年月日　　　　　　　　　年　　月　　　日　</w:t>
      </w:r>
    </w:p>
    <w:p w:rsidR="005542DE" w:rsidRPr="000024C4" w:rsidRDefault="000024C4">
      <w:pPr>
        <w:rPr>
          <w:rFonts w:ascii="ＭＳ 明朝" w:eastAsia="ＭＳ 明朝" w:hAnsi="ＭＳ 明朝"/>
          <w:b/>
          <w:sz w:val="32"/>
          <w:szCs w:val="32"/>
        </w:rPr>
      </w:pPr>
      <w:r>
        <w:rPr>
          <w:rFonts w:ascii="ＭＳ 明朝" w:eastAsia="ＭＳ 明朝" w:hAnsi="ＭＳ 明朝" w:hint="eastAsia"/>
          <w:b/>
          <w:sz w:val="32"/>
          <w:szCs w:val="32"/>
        </w:rPr>
        <w:t xml:space="preserve">担当者名　　　　　　　　</w:t>
      </w:r>
      <w:r w:rsidRPr="000024C4">
        <w:rPr>
          <w:rFonts w:ascii="ＭＳ 明朝" w:eastAsia="ＭＳ 明朝" w:hAnsi="ＭＳ 明朝" w:hint="eastAsia"/>
          <w:b/>
          <w:sz w:val="32"/>
          <w:szCs w:val="32"/>
          <w:u w:val="single"/>
        </w:rPr>
        <w:t xml:space="preserve">　　　　　　　　　　　　　</w:t>
      </w:r>
      <w:r>
        <w:rPr>
          <w:rFonts w:ascii="ＭＳ 明朝" w:eastAsia="ＭＳ 明朝" w:hAnsi="ＭＳ 明朝" w:hint="eastAsia"/>
          <w:b/>
          <w:sz w:val="32"/>
          <w:szCs w:val="32"/>
        </w:rPr>
        <w:t xml:space="preserve">　　　</w:t>
      </w:r>
    </w:p>
    <w:sectPr w:rsidR="005542DE" w:rsidRPr="000024C4" w:rsidSect="00FB46E3">
      <w:pgSz w:w="11906" w:h="16838" w:code="9"/>
      <w:pgMar w:top="1440" w:right="1077" w:bottom="1440" w:left="1077" w:header="851" w:footer="992" w:gutter="0"/>
      <w:cols w:space="425"/>
      <w:docGrid w:type="linesAndChars" w:linePitch="360" w:charSpace="3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FF" w:rsidRDefault="00F030FF" w:rsidP="00F709BF">
      <w:r>
        <w:separator/>
      </w:r>
    </w:p>
  </w:endnote>
  <w:endnote w:type="continuationSeparator" w:id="0">
    <w:p w:rsidR="00F030FF" w:rsidRDefault="00F030FF" w:rsidP="00F709BF">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FF" w:rsidRDefault="00F030FF" w:rsidP="00F709BF">
      <w:r>
        <w:separator/>
      </w:r>
    </w:p>
  </w:footnote>
  <w:footnote w:type="continuationSeparator" w:id="0">
    <w:p w:rsidR="00F030FF" w:rsidRDefault="00F030FF" w:rsidP="00F70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435"/>
    <w:rsid w:val="000024C4"/>
    <w:rsid w:val="002358A1"/>
    <w:rsid w:val="002959DC"/>
    <w:rsid w:val="00384425"/>
    <w:rsid w:val="003A08C1"/>
    <w:rsid w:val="00461435"/>
    <w:rsid w:val="005542DE"/>
    <w:rsid w:val="00626E74"/>
    <w:rsid w:val="00773F2A"/>
    <w:rsid w:val="007E515F"/>
    <w:rsid w:val="009152D7"/>
    <w:rsid w:val="00A05254"/>
    <w:rsid w:val="00B47339"/>
    <w:rsid w:val="00CD3489"/>
    <w:rsid w:val="00CF1C73"/>
    <w:rsid w:val="00F030FF"/>
    <w:rsid w:val="00F32091"/>
    <w:rsid w:val="00F709BF"/>
    <w:rsid w:val="00FB46E3"/>
    <w:rsid w:val="00FC5764"/>
    <w:rsid w:val="00FF6A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1435"/>
  </w:style>
  <w:style w:type="character" w:customStyle="1" w:styleId="a4">
    <w:name w:val="日付 (文字)"/>
    <w:basedOn w:val="a0"/>
    <w:link w:val="a3"/>
    <w:uiPriority w:val="99"/>
    <w:semiHidden/>
    <w:rsid w:val="00461435"/>
  </w:style>
  <w:style w:type="paragraph" w:styleId="a5">
    <w:name w:val="Balloon Text"/>
    <w:basedOn w:val="a"/>
    <w:link w:val="a6"/>
    <w:uiPriority w:val="99"/>
    <w:semiHidden/>
    <w:unhideWhenUsed/>
    <w:rsid w:val="005542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42DE"/>
    <w:rPr>
      <w:rFonts w:asciiTheme="majorHAnsi" w:eastAsiaTheme="majorEastAsia" w:hAnsiTheme="majorHAnsi" w:cstheme="majorBidi"/>
      <w:sz w:val="18"/>
      <w:szCs w:val="18"/>
    </w:rPr>
  </w:style>
  <w:style w:type="paragraph" w:styleId="a7">
    <w:name w:val="header"/>
    <w:basedOn w:val="a"/>
    <w:link w:val="a8"/>
    <w:uiPriority w:val="99"/>
    <w:semiHidden/>
    <w:unhideWhenUsed/>
    <w:rsid w:val="00F709BF"/>
    <w:pPr>
      <w:tabs>
        <w:tab w:val="center" w:pos="4252"/>
        <w:tab w:val="right" w:pos="8504"/>
      </w:tabs>
      <w:snapToGrid w:val="0"/>
    </w:pPr>
  </w:style>
  <w:style w:type="character" w:customStyle="1" w:styleId="a8">
    <w:name w:val="ヘッダー (文字)"/>
    <w:basedOn w:val="a0"/>
    <w:link w:val="a7"/>
    <w:uiPriority w:val="99"/>
    <w:semiHidden/>
    <w:rsid w:val="00F709BF"/>
  </w:style>
  <w:style w:type="paragraph" w:styleId="a9">
    <w:name w:val="footer"/>
    <w:basedOn w:val="a"/>
    <w:link w:val="aa"/>
    <w:uiPriority w:val="99"/>
    <w:semiHidden/>
    <w:unhideWhenUsed/>
    <w:rsid w:val="00F709BF"/>
    <w:pPr>
      <w:tabs>
        <w:tab w:val="center" w:pos="4252"/>
        <w:tab w:val="right" w:pos="8504"/>
      </w:tabs>
      <w:snapToGrid w:val="0"/>
    </w:pPr>
  </w:style>
  <w:style w:type="character" w:customStyle="1" w:styleId="aa">
    <w:name w:val="フッター (文字)"/>
    <w:basedOn w:val="a0"/>
    <w:link w:val="a9"/>
    <w:uiPriority w:val="99"/>
    <w:semiHidden/>
    <w:rsid w:val="00F70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1435"/>
  </w:style>
  <w:style w:type="character" w:customStyle="1" w:styleId="a4">
    <w:name w:val="日付 (文字)"/>
    <w:basedOn w:val="a0"/>
    <w:link w:val="a3"/>
    <w:uiPriority w:val="99"/>
    <w:semiHidden/>
    <w:rsid w:val="00461435"/>
  </w:style>
  <w:style w:type="paragraph" w:styleId="a5">
    <w:name w:val="Balloon Text"/>
    <w:basedOn w:val="a"/>
    <w:link w:val="a6"/>
    <w:uiPriority w:val="99"/>
    <w:semiHidden/>
    <w:unhideWhenUsed/>
    <w:rsid w:val="005542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42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user</cp:lastModifiedBy>
  <cp:revision>3</cp:revision>
  <cp:lastPrinted>2018-10-18T00:18:00Z</cp:lastPrinted>
  <dcterms:created xsi:type="dcterms:W3CDTF">2018-11-01T06:46:00Z</dcterms:created>
  <dcterms:modified xsi:type="dcterms:W3CDTF">2018-11-01T06:51:00Z</dcterms:modified>
</cp:coreProperties>
</file>