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BA8A" w14:textId="50EFE3FC" w:rsidR="0004234D" w:rsidRDefault="00503309">
      <w:r>
        <w:rPr>
          <w:rFonts w:hint="eastAsia"/>
        </w:rPr>
        <w:t>刊行に寄せて</w:t>
      </w:r>
    </w:p>
    <w:p w14:paraId="071B44D8" w14:textId="77777777" w:rsidR="00503309" w:rsidRDefault="00503309"/>
    <w:p w14:paraId="1B53F65E" w14:textId="04F3F37C" w:rsidR="00503309" w:rsidRDefault="00503309" w:rsidP="00503309">
      <w:pPr>
        <w:jc w:val="right"/>
      </w:pPr>
      <w:r>
        <w:rPr>
          <w:rFonts w:hint="eastAsia"/>
        </w:rPr>
        <w:t>広島自治体問題研究所　事務局長　橋本　和正</w:t>
      </w:r>
    </w:p>
    <w:p w14:paraId="62DA3379" w14:textId="77777777" w:rsidR="00503309" w:rsidRDefault="00503309"/>
    <w:p w14:paraId="71AC3AC4" w14:textId="77777777" w:rsidR="000B7028" w:rsidRDefault="00503309">
      <w:r>
        <w:rPr>
          <w:rFonts w:hint="eastAsia"/>
        </w:rPr>
        <w:t xml:space="preserve">　田村　和之先生（広島大学名誉教授）は、当研究所の前進</w:t>
      </w:r>
      <w:r w:rsidR="00FB342B">
        <w:rPr>
          <w:rFonts w:hint="eastAsia"/>
        </w:rPr>
        <w:t>、</w:t>
      </w:r>
      <w:r>
        <w:rPr>
          <w:rFonts w:hint="eastAsia"/>
        </w:rPr>
        <w:t>広島自治体問題研究会</w:t>
      </w:r>
      <w:r w:rsidR="00FB342B">
        <w:rPr>
          <w:rFonts w:hint="eastAsia"/>
        </w:rPr>
        <w:t>の</w:t>
      </w:r>
      <w:r w:rsidR="00CE7614">
        <w:rPr>
          <w:rFonts w:hint="eastAsia"/>
        </w:rPr>
        <w:t>発足から</w:t>
      </w:r>
      <w:r>
        <w:rPr>
          <w:rFonts w:hint="eastAsia"/>
        </w:rPr>
        <w:t>お世話になっている。</w:t>
      </w:r>
    </w:p>
    <w:p w14:paraId="69C9F096" w14:textId="07744DE4" w:rsidR="00503309" w:rsidRDefault="00C07F89" w:rsidP="00C07F89">
      <w:pPr>
        <w:ind w:firstLineChars="100" w:firstLine="244"/>
      </w:pPr>
      <w:r>
        <w:rPr>
          <w:rFonts w:hint="eastAsia"/>
        </w:rPr>
        <w:t>田村先生は、</w:t>
      </w:r>
      <w:r w:rsidR="00503309">
        <w:rPr>
          <w:rFonts w:hint="eastAsia"/>
        </w:rPr>
        <w:t>行政法</w:t>
      </w:r>
      <w:r w:rsidR="00653BF5">
        <w:rPr>
          <w:rFonts w:hint="eastAsia"/>
        </w:rPr>
        <w:t>とりわけ</w:t>
      </w:r>
      <w:r w:rsidR="00503309">
        <w:rPr>
          <w:rFonts w:hint="eastAsia"/>
        </w:rPr>
        <w:t>児童福祉法の研究者として、</w:t>
      </w:r>
      <w:r w:rsidR="00464F86" w:rsidRPr="00464F86">
        <w:rPr>
          <w:rFonts w:hint="eastAsia"/>
        </w:rPr>
        <w:t>保育を受ける権利</w:t>
      </w:r>
      <w:r w:rsidR="00464F86">
        <w:rPr>
          <w:rFonts w:hint="eastAsia"/>
        </w:rPr>
        <w:t>、</w:t>
      </w:r>
      <w:r w:rsidR="00653BF5">
        <w:rPr>
          <w:rFonts w:hint="eastAsia"/>
        </w:rPr>
        <w:t>保育行政や保育所統廃合・民間移管、などで鋭い意見や指摘をされ、事務所を一緒</w:t>
      </w:r>
      <w:r w:rsidR="006A6699">
        <w:rPr>
          <w:rFonts w:hint="eastAsia"/>
        </w:rPr>
        <w:t>にして</w:t>
      </w:r>
      <w:r w:rsidR="00653BF5">
        <w:rPr>
          <w:rFonts w:hint="eastAsia"/>
        </w:rPr>
        <w:t>協力・共同</w:t>
      </w:r>
      <w:r w:rsidR="006A6699">
        <w:rPr>
          <w:rFonts w:hint="eastAsia"/>
        </w:rPr>
        <w:t>している</w:t>
      </w:r>
      <w:r w:rsidR="00503309">
        <w:rPr>
          <w:rFonts w:hint="eastAsia"/>
        </w:rPr>
        <w:t>広島保育センター</w:t>
      </w:r>
      <w:r w:rsidR="006A6699">
        <w:rPr>
          <w:rFonts w:hint="eastAsia"/>
        </w:rPr>
        <w:t>とともに</w:t>
      </w:r>
      <w:r w:rsidR="00653BF5">
        <w:rPr>
          <w:rFonts w:hint="eastAsia"/>
        </w:rPr>
        <w:t>教えを</w:t>
      </w:r>
      <w:r w:rsidR="0053417A">
        <w:rPr>
          <w:rFonts w:hint="eastAsia"/>
        </w:rPr>
        <w:t>いただいている。</w:t>
      </w:r>
    </w:p>
    <w:p w14:paraId="0359A4B0" w14:textId="1DDE75A9" w:rsidR="00CE7614" w:rsidRDefault="00CE7614" w:rsidP="001C72DA">
      <w:r>
        <w:rPr>
          <w:rFonts w:hint="eastAsia"/>
        </w:rPr>
        <w:t xml:space="preserve">　広島自治体問題研究所は創立以来、地域の地方自治・住民自治</w:t>
      </w:r>
      <w:r w:rsidR="00FB342B">
        <w:rPr>
          <w:rFonts w:hint="eastAsia"/>
        </w:rPr>
        <w:t>のテーマ</w:t>
      </w:r>
      <w:r>
        <w:rPr>
          <w:rFonts w:hint="eastAsia"/>
        </w:rPr>
        <w:t>だけでなく</w:t>
      </w:r>
      <w:r w:rsidR="0044713A">
        <w:rPr>
          <w:rFonts w:hint="eastAsia"/>
        </w:rPr>
        <w:t>被爆地の研究所として、核兵器廃絶・</w:t>
      </w:r>
      <w:r>
        <w:rPr>
          <w:rFonts w:hint="eastAsia"/>
        </w:rPr>
        <w:t>平和行政、特に被爆者行政について</w:t>
      </w:r>
      <w:r w:rsidR="00C07F89">
        <w:rPr>
          <w:rFonts w:hint="eastAsia"/>
        </w:rPr>
        <w:t>も</w:t>
      </w:r>
      <w:r w:rsidR="0053417A">
        <w:rPr>
          <w:rFonts w:hint="eastAsia"/>
        </w:rPr>
        <w:t>深い</w:t>
      </w:r>
      <w:r>
        <w:rPr>
          <w:rFonts w:hint="eastAsia"/>
        </w:rPr>
        <w:t>関わりを</w:t>
      </w:r>
      <w:r w:rsidR="0053417A">
        <w:rPr>
          <w:rFonts w:hint="eastAsia"/>
        </w:rPr>
        <w:t>もって</w:t>
      </w:r>
      <w:r w:rsidR="00464F86">
        <w:rPr>
          <w:rFonts w:hint="eastAsia"/>
        </w:rPr>
        <w:t>活動して</w:t>
      </w:r>
      <w:r>
        <w:rPr>
          <w:rFonts w:hint="eastAsia"/>
        </w:rPr>
        <w:t>きた。</w:t>
      </w:r>
      <w:r w:rsidR="00C07F89">
        <w:rPr>
          <w:rFonts w:hint="eastAsia"/>
        </w:rPr>
        <w:t>その活動も</w:t>
      </w:r>
      <w:r>
        <w:rPr>
          <w:rFonts w:hint="eastAsia"/>
        </w:rPr>
        <w:t>被爆者</w:t>
      </w:r>
      <w:r w:rsidR="00A40C7B">
        <w:rPr>
          <w:rFonts w:hint="eastAsia"/>
        </w:rPr>
        <w:t>・原爆症</w:t>
      </w:r>
      <w:r>
        <w:rPr>
          <w:rFonts w:hint="eastAsia"/>
        </w:rPr>
        <w:t>認定訴訟、在外被爆者原爆手帳取得、現地治療、近年では「黒い雨」訴訟、長崎原爆「原爆体験者」訴訟など広く</w:t>
      </w:r>
      <w:r w:rsidR="00A97634">
        <w:rPr>
          <w:rFonts w:hint="eastAsia"/>
        </w:rPr>
        <w:t>行政法学者として被爆者援護の立場から</w:t>
      </w:r>
      <w:r w:rsidR="0044713A">
        <w:rPr>
          <w:rFonts w:hint="eastAsia"/>
        </w:rPr>
        <w:t>自治体や</w:t>
      </w:r>
      <w:r w:rsidR="0044713A" w:rsidRPr="0044713A">
        <w:rPr>
          <w:rFonts w:hint="eastAsia"/>
        </w:rPr>
        <w:t>国・厚労省に</w:t>
      </w:r>
      <w:r w:rsidR="0044713A">
        <w:rPr>
          <w:rFonts w:hint="eastAsia"/>
        </w:rPr>
        <w:t>対して意見を述べ、</w:t>
      </w:r>
      <w:r w:rsidR="00C07F89">
        <w:rPr>
          <w:rFonts w:hint="eastAsia"/>
        </w:rPr>
        <w:t>政策を</w:t>
      </w:r>
      <w:r w:rsidR="0044713A">
        <w:rPr>
          <w:rFonts w:hint="eastAsia"/>
        </w:rPr>
        <w:t>要求してきた田村和之先生が</w:t>
      </w:r>
      <w:r w:rsidR="00A97634" w:rsidRPr="00A97634">
        <w:rPr>
          <w:rFonts w:hint="eastAsia"/>
        </w:rPr>
        <w:t>私たちの</w:t>
      </w:r>
      <w:r w:rsidR="0044713A">
        <w:rPr>
          <w:rFonts w:hint="eastAsia"/>
        </w:rPr>
        <w:t>そばにいて、様々な意見</w:t>
      </w:r>
      <w:r w:rsidR="00A97634">
        <w:rPr>
          <w:rFonts w:hint="eastAsia"/>
        </w:rPr>
        <w:t>を</w:t>
      </w:r>
      <w:r w:rsidR="0044713A">
        <w:rPr>
          <w:rFonts w:hint="eastAsia"/>
        </w:rPr>
        <w:t>聞いて、</w:t>
      </w:r>
      <w:r w:rsidR="009D5C23" w:rsidRPr="009D5C23">
        <w:rPr>
          <w:rFonts w:hint="eastAsia"/>
        </w:rPr>
        <w:t>気軽に</w:t>
      </w:r>
      <w:r w:rsidR="0044713A">
        <w:rPr>
          <w:rFonts w:hint="eastAsia"/>
        </w:rPr>
        <w:t>議論に</w:t>
      </w:r>
      <w:r w:rsidR="009D5C23">
        <w:rPr>
          <w:rFonts w:hint="eastAsia"/>
        </w:rPr>
        <w:t>加わ</w:t>
      </w:r>
      <w:r w:rsidR="001C72DA">
        <w:rPr>
          <w:rFonts w:hint="eastAsia"/>
        </w:rPr>
        <w:t>っていただける</w:t>
      </w:r>
      <w:r w:rsidR="009D5C23">
        <w:rPr>
          <w:rFonts w:hint="eastAsia"/>
        </w:rPr>
        <w:t>からだと確信している。</w:t>
      </w:r>
    </w:p>
    <w:p w14:paraId="64594B08" w14:textId="4BE25F1C" w:rsidR="00C07F89" w:rsidRDefault="00C07F89" w:rsidP="00464F86">
      <w:pPr>
        <w:ind w:firstLineChars="100" w:firstLine="244"/>
      </w:pPr>
      <w:r w:rsidRPr="00C07F89">
        <w:rPr>
          <w:rFonts w:hint="eastAsia"/>
        </w:rPr>
        <w:t>私</w:t>
      </w:r>
      <w:r>
        <w:rPr>
          <w:rFonts w:hint="eastAsia"/>
        </w:rPr>
        <w:t>自身</w:t>
      </w:r>
      <w:r w:rsidR="00110A99">
        <w:rPr>
          <w:rFonts w:hint="eastAsia"/>
        </w:rPr>
        <w:t>は</w:t>
      </w:r>
      <w:r w:rsidRPr="00C07F89">
        <w:rPr>
          <w:rFonts w:hint="eastAsia"/>
        </w:rPr>
        <w:t>広島市役所で技術職として公害・</w:t>
      </w:r>
      <w:r w:rsidR="00A97634">
        <w:rPr>
          <w:rFonts w:hint="eastAsia"/>
        </w:rPr>
        <w:t>環境保全、</w:t>
      </w:r>
      <w:r w:rsidRPr="00C07F89">
        <w:rPr>
          <w:rFonts w:hint="eastAsia"/>
        </w:rPr>
        <w:t>廃棄物処理</w:t>
      </w:r>
      <w:r w:rsidR="00110A99">
        <w:rPr>
          <w:rFonts w:hint="eastAsia"/>
        </w:rPr>
        <w:t>などの</w:t>
      </w:r>
      <w:r w:rsidRPr="00C07F89">
        <w:rPr>
          <w:rFonts w:hint="eastAsia"/>
        </w:rPr>
        <w:t>行政に携わった。広島自治研</w:t>
      </w:r>
      <w:r w:rsidR="0053417A">
        <w:rPr>
          <w:rFonts w:hint="eastAsia"/>
        </w:rPr>
        <w:t>を通じて</w:t>
      </w:r>
      <w:r w:rsidRPr="00C07F89">
        <w:rPr>
          <w:rFonts w:hint="eastAsia"/>
        </w:rPr>
        <w:t>田村先生の行政法研究</w:t>
      </w:r>
      <w:r w:rsidR="0053417A">
        <w:rPr>
          <w:rFonts w:hint="eastAsia"/>
        </w:rPr>
        <w:t>「</w:t>
      </w:r>
      <w:r w:rsidRPr="00C07F89">
        <w:rPr>
          <w:rFonts w:hint="eastAsia"/>
        </w:rPr>
        <w:t>理念」に</w:t>
      </w:r>
      <w:r>
        <w:rPr>
          <w:rFonts w:hint="eastAsia"/>
        </w:rPr>
        <w:t>学びながら</w:t>
      </w:r>
      <w:r w:rsidRPr="00C07F89">
        <w:rPr>
          <w:rFonts w:hint="eastAsia"/>
        </w:rPr>
        <w:t>、</w:t>
      </w:r>
      <w:r w:rsidR="00110A99">
        <w:rPr>
          <w:rFonts w:hint="eastAsia"/>
        </w:rPr>
        <w:t>自治研活動に参加し</w:t>
      </w:r>
      <w:r w:rsidR="00110A99" w:rsidRPr="00110A99">
        <w:rPr>
          <w:rFonts w:hint="eastAsia"/>
        </w:rPr>
        <w:t>自治体労働者</w:t>
      </w:r>
      <w:r w:rsidR="001C72DA">
        <w:rPr>
          <w:rFonts w:hint="eastAsia"/>
        </w:rPr>
        <w:t>としての</w:t>
      </w:r>
      <w:r w:rsidRPr="00C07F89">
        <w:rPr>
          <w:rFonts w:hint="eastAsia"/>
        </w:rPr>
        <w:t>職責を果たせたと思っている。</w:t>
      </w:r>
    </w:p>
    <w:p w14:paraId="467F2242" w14:textId="5FB4D8AC" w:rsidR="009D5C23" w:rsidRDefault="009D5C23">
      <w:r>
        <w:rPr>
          <w:rFonts w:hint="eastAsia"/>
        </w:rPr>
        <w:t xml:space="preserve">　いま、政府の進める「戦争ができる国」づくりのもとで</w:t>
      </w:r>
      <w:r w:rsidRPr="009D5C23">
        <w:rPr>
          <w:rFonts w:hint="eastAsia"/>
        </w:rPr>
        <w:t>地方自治・住民自治が</w:t>
      </w:r>
      <w:r>
        <w:rPr>
          <w:rFonts w:hint="eastAsia"/>
        </w:rPr>
        <w:t>失われる危機に直面している。田村先生が</w:t>
      </w:r>
      <w:r w:rsidR="00464F86">
        <w:rPr>
          <w:rFonts w:hint="eastAsia"/>
        </w:rPr>
        <w:t>これまでに</w:t>
      </w:r>
      <w:r>
        <w:rPr>
          <w:rFonts w:hint="eastAsia"/>
        </w:rPr>
        <w:t>広島自治体問題研究所の「ひろしまの地域とくらし」</w:t>
      </w:r>
      <w:r w:rsidR="00464F86">
        <w:rPr>
          <w:rFonts w:hint="eastAsia"/>
        </w:rPr>
        <w:t>に寄せていただいた</w:t>
      </w:r>
      <w:r w:rsidR="00A97634">
        <w:rPr>
          <w:rFonts w:hint="eastAsia"/>
        </w:rPr>
        <w:t>多数の</w:t>
      </w:r>
      <w:r w:rsidR="00464F86">
        <w:rPr>
          <w:rFonts w:hint="eastAsia"/>
        </w:rPr>
        <w:t>論考は国民主権、基本的人権尊重、平和主義、地方自治・住民自治を発展させるために役立つものと信じてやまない。</w:t>
      </w:r>
    </w:p>
    <w:p w14:paraId="6C999B42" w14:textId="1E454098" w:rsidR="009D5C23" w:rsidRDefault="009D5C23">
      <w:r>
        <w:rPr>
          <w:rFonts w:hint="eastAsia"/>
        </w:rPr>
        <w:t xml:space="preserve">　</w:t>
      </w:r>
      <w:r w:rsidR="00464F86">
        <w:rPr>
          <w:rFonts w:hint="eastAsia"/>
        </w:rPr>
        <w:t>ぜひ、ご購読をいただき私たち</w:t>
      </w:r>
      <w:r w:rsidR="00A40C7B">
        <w:rPr>
          <w:rFonts w:hint="eastAsia"/>
        </w:rPr>
        <w:t>といっしょに</w:t>
      </w:r>
      <w:r w:rsidR="00464F86">
        <w:rPr>
          <w:rFonts w:hint="eastAsia"/>
        </w:rPr>
        <w:t>議論に加わっていただければ幸いである。</w:t>
      </w:r>
    </w:p>
    <w:sectPr w:rsidR="009D5C23" w:rsidSect="006468C8">
      <w:pgSz w:w="11906" w:h="16838" w:code="9"/>
      <w:pgMar w:top="1440" w:right="1077" w:bottom="1440" w:left="1077" w:header="851" w:footer="992" w:gutter="0"/>
      <w:cols w:space="425"/>
      <w:docGrid w:type="linesAndChars" w:linePitch="360" w:charSpace="6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09"/>
    <w:rsid w:val="00016742"/>
    <w:rsid w:val="0004234D"/>
    <w:rsid w:val="000B7028"/>
    <w:rsid w:val="00110A99"/>
    <w:rsid w:val="001B5366"/>
    <w:rsid w:val="001C72DA"/>
    <w:rsid w:val="00304DDF"/>
    <w:rsid w:val="00346375"/>
    <w:rsid w:val="003D4479"/>
    <w:rsid w:val="0044713A"/>
    <w:rsid w:val="00464F86"/>
    <w:rsid w:val="00503309"/>
    <w:rsid w:val="0053417A"/>
    <w:rsid w:val="005B2170"/>
    <w:rsid w:val="006468C8"/>
    <w:rsid w:val="00653BF5"/>
    <w:rsid w:val="006A6699"/>
    <w:rsid w:val="00815391"/>
    <w:rsid w:val="0082557E"/>
    <w:rsid w:val="009D5C23"/>
    <w:rsid w:val="00A40C7B"/>
    <w:rsid w:val="00A520D0"/>
    <w:rsid w:val="00A97634"/>
    <w:rsid w:val="00AA0E5C"/>
    <w:rsid w:val="00C07F89"/>
    <w:rsid w:val="00CE7614"/>
    <w:rsid w:val="00F3715A"/>
    <w:rsid w:val="00FB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24320"/>
  <w15:chartTrackingRefBased/>
  <w15:docId w15:val="{4F8021CC-E65B-43EA-BBCF-9CC2DF3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33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3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3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3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3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3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3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33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33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33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33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33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33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33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33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33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33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3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3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3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3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3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3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330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3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330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03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自治研 広島</dc:creator>
  <cp:keywords/>
  <dc:description/>
  <cp:lastModifiedBy>自治研 広島</cp:lastModifiedBy>
  <cp:revision>2</cp:revision>
  <dcterms:created xsi:type="dcterms:W3CDTF">2025-04-15T00:29:00Z</dcterms:created>
  <dcterms:modified xsi:type="dcterms:W3CDTF">2025-04-15T00:29:00Z</dcterms:modified>
</cp:coreProperties>
</file>